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0ABE" w14:textId="3994FD8B" w:rsidR="002B029B" w:rsidRPr="002B029B" w:rsidRDefault="002B029B" w:rsidP="002B0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9B">
        <w:rPr>
          <w:rFonts w:ascii="Times New Roman" w:hAnsi="Times New Roman" w:cs="Times New Roman"/>
          <w:b/>
          <w:sz w:val="28"/>
          <w:szCs w:val="28"/>
        </w:rPr>
        <w:t>Доклад на тему:</w:t>
      </w:r>
    </w:p>
    <w:p w14:paraId="24B153B3" w14:textId="58B173C4" w:rsidR="00956843" w:rsidRPr="006E00D2" w:rsidRDefault="002B029B" w:rsidP="00E062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9B">
        <w:rPr>
          <w:rFonts w:ascii="Times New Roman" w:hAnsi="Times New Roman" w:cs="Times New Roman"/>
          <w:b/>
          <w:sz w:val="28"/>
          <w:szCs w:val="28"/>
        </w:rPr>
        <w:t>«</w:t>
      </w:r>
      <w:r w:rsidR="0036319E">
        <w:rPr>
          <w:rFonts w:ascii="Times New Roman" w:hAnsi="Times New Roman" w:cs="Times New Roman"/>
          <w:b/>
          <w:sz w:val="28"/>
          <w:szCs w:val="28"/>
        </w:rPr>
        <w:t>Особенности передачи муниципального имущества в сфере тепло-, водоснабжения и водоотведения во владение и пользование коммерческим организациям»</w:t>
      </w:r>
    </w:p>
    <w:p w14:paraId="41E4CB2D" w14:textId="77777777" w:rsidR="002B029B" w:rsidRDefault="00956843" w:rsidP="002B02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843">
        <w:rPr>
          <w:rFonts w:ascii="Times New Roman" w:hAnsi="Times New Roman" w:cs="Times New Roman"/>
          <w:b/>
          <w:sz w:val="28"/>
          <w:szCs w:val="28"/>
        </w:rPr>
        <w:t xml:space="preserve">Докладчик </w:t>
      </w:r>
      <w:r w:rsidR="0090698A">
        <w:rPr>
          <w:rFonts w:ascii="Times New Roman" w:hAnsi="Times New Roman" w:cs="Times New Roman"/>
          <w:b/>
          <w:sz w:val="28"/>
          <w:szCs w:val="28"/>
        </w:rPr>
        <w:t>–</w:t>
      </w:r>
      <w:r w:rsidRPr="00956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98A">
        <w:rPr>
          <w:rFonts w:ascii="Times New Roman" w:hAnsi="Times New Roman" w:cs="Times New Roman"/>
          <w:b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6843">
        <w:rPr>
          <w:rFonts w:ascii="Times New Roman" w:hAnsi="Times New Roman" w:cs="Times New Roman"/>
          <w:b/>
          <w:sz w:val="28"/>
          <w:szCs w:val="28"/>
        </w:rPr>
        <w:t xml:space="preserve">РСТ Нижегородской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>Гришин Алексей Сергеевич</w:t>
      </w:r>
    </w:p>
    <w:p w14:paraId="0D86E915" w14:textId="77777777" w:rsidR="00867EA8" w:rsidRDefault="00867EA8" w:rsidP="00867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D9FE47" w14:textId="76907BB5" w:rsidR="00736120" w:rsidRDefault="00736120" w:rsidP="00606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Нижегородской области осуществляют регулируемую деятельность в сфере теплоснабжения, водоснабжения и водоотведения около 400 организаций. Одним из условий установления для них тарифов является предоставление регулируемыми организациями документов, подтверждающих законные основания владения и пользования объектами коммунальной инфраструктуры, с помощью которых осуществляется ресурсоснабжение потребителей. Значительная доля таких объектов находится в государственной и муниципальной собственности. Как правило, передача таких объектов государственным и муниципальным предприятиям и учреждениям осуществляется на праве хозяйственного ведения или оперативного управления. Вместе с тем, на протяжении последних лет имеется тенденция к снижению доли таких предприятий и учреждений в общем количестве регулируемых организаций, а также существуют ограничения на создание новых организаций. Подобный подход законодателя мотивируется недостаточной эффективностью государственных и муниципальных организаций, а также необходимостью реконструкции и модернизации объектов ресурсоснабжения.</w:t>
      </w:r>
    </w:p>
    <w:p w14:paraId="758A1425" w14:textId="2B6C8226" w:rsidR="00736120" w:rsidRDefault="00736120" w:rsidP="00606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стимулирования привлечения к развитию системы коммунального хозяйства частных инвестиций </w:t>
      </w:r>
      <w:r w:rsidR="00793C0E">
        <w:rPr>
          <w:rFonts w:ascii="Times New Roman" w:hAnsi="Times New Roman" w:cs="Times New Roman"/>
          <w:sz w:val="28"/>
          <w:szCs w:val="28"/>
        </w:rPr>
        <w:t>применяется институт передачи объектов коммунального хозяйства частным инвесторам на основании концессионных соглашений.</w:t>
      </w:r>
    </w:p>
    <w:p w14:paraId="7F02C2C9" w14:textId="24FF47B8" w:rsidR="00736120" w:rsidRPr="00736120" w:rsidRDefault="00736120" w:rsidP="0073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120">
        <w:rPr>
          <w:rFonts w:ascii="Times New Roman" w:hAnsi="Times New Roman" w:cs="Times New Roman"/>
          <w:sz w:val="28"/>
          <w:szCs w:val="28"/>
        </w:rPr>
        <w:t xml:space="preserve">Передача прав владения и (или) пользования </w:t>
      </w:r>
      <w:r w:rsidR="00793C0E">
        <w:rPr>
          <w:rFonts w:ascii="Times New Roman" w:hAnsi="Times New Roman" w:cs="Times New Roman"/>
          <w:sz w:val="28"/>
          <w:szCs w:val="28"/>
        </w:rPr>
        <w:t xml:space="preserve">государственными и </w:t>
      </w:r>
      <w:r w:rsidRPr="00736120">
        <w:rPr>
          <w:rFonts w:ascii="Times New Roman" w:hAnsi="Times New Roman" w:cs="Times New Roman"/>
          <w:sz w:val="28"/>
          <w:szCs w:val="28"/>
        </w:rPr>
        <w:t>муниципальными объектами централизованных систем водоснабжения, водоотведения и теплоснабжения регулируется специальными нормами федерального законодательства. Ключевыми актами в данной сфере являются</w:t>
      </w:r>
      <w:r w:rsidR="00793C0E">
        <w:rPr>
          <w:rFonts w:ascii="Times New Roman" w:hAnsi="Times New Roman" w:cs="Times New Roman"/>
          <w:sz w:val="28"/>
          <w:szCs w:val="28"/>
        </w:rPr>
        <w:t xml:space="preserve"> </w:t>
      </w:r>
      <w:r w:rsidRPr="00736120">
        <w:rPr>
          <w:rFonts w:ascii="Times New Roman" w:hAnsi="Times New Roman" w:cs="Times New Roman"/>
          <w:sz w:val="28"/>
          <w:szCs w:val="28"/>
        </w:rPr>
        <w:t>Федеральный закон от 07.12.2011 № 416-ФЗ «О водоснабжении и водоотведении» (далее — Закон № 416-ФЗ)</w:t>
      </w:r>
      <w:r w:rsidR="00793C0E">
        <w:rPr>
          <w:rFonts w:ascii="Times New Roman" w:hAnsi="Times New Roman" w:cs="Times New Roman"/>
          <w:sz w:val="28"/>
          <w:szCs w:val="28"/>
        </w:rPr>
        <w:t xml:space="preserve"> и </w:t>
      </w:r>
      <w:r w:rsidRPr="00736120">
        <w:rPr>
          <w:rFonts w:ascii="Times New Roman" w:hAnsi="Times New Roman" w:cs="Times New Roman"/>
          <w:sz w:val="28"/>
          <w:szCs w:val="28"/>
        </w:rPr>
        <w:t>Федеральный закон от 27.07.2010 № 190-ФЗ «О теплоснабжении» (далее — Закон №</w:t>
      </w:r>
      <w:r w:rsidR="004E2AA8">
        <w:rPr>
          <w:rFonts w:ascii="Times New Roman" w:hAnsi="Times New Roman" w:cs="Times New Roman"/>
          <w:sz w:val="28"/>
          <w:szCs w:val="28"/>
        </w:rPr>
        <w:t> </w:t>
      </w:r>
      <w:r w:rsidRPr="00736120">
        <w:rPr>
          <w:rFonts w:ascii="Times New Roman" w:hAnsi="Times New Roman" w:cs="Times New Roman"/>
          <w:sz w:val="28"/>
          <w:szCs w:val="28"/>
        </w:rPr>
        <w:t>190-ФЗ).</w:t>
      </w:r>
    </w:p>
    <w:p w14:paraId="27F7A7C2" w14:textId="3B8F6AC5" w:rsidR="00736120" w:rsidRPr="00C12FE6" w:rsidRDefault="00736120" w:rsidP="0073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120">
        <w:rPr>
          <w:rFonts w:ascii="Times New Roman" w:hAnsi="Times New Roman" w:cs="Times New Roman"/>
          <w:sz w:val="28"/>
          <w:szCs w:val="28"/>
        </w:rPr>
        <w:t xml:space="preserve">Указанные законы </w:t>
      </w:r>
      <w:r w:rsidR="00A32A82">
        <w:rPr>
          <w:rFonts w:ascii="Times New Roman" w:hAnsi="Times New Roman" w:cs="Times New Roman"/>
          <w:sz w:val="28"/>
          <w:szCs w:val="28"/>
        </w:rPr>
        <w:t>(</w:t>
      </w:r>
      <w:r w:rsidR="00A32A82" w:rsidRPr="00736120">
        <w:rPr>
          <w:rFonts w:ascii="Times New Roman" w:hAnsi="Times New Roman" w:cs="Times New Roman"/>
          <w:sz w:val="28"/>
          <w:szCs w:val="28"/>
        </w:rPr>
        <w:t>ст. 41.1 Закона № 416-ФЗ</w:t>
      </w:r>
      <w:r w:rsidR="00A32A82">
        <w:rPr>
          <w:rFonts w:ascii="Times New Roman" w:hAnsi="Times New Roman" w:cs="Times New Roman"/>
          <w:sz w:val="28"/>
          <w:szCs w:val="28"/>
        </w:rPr>
        <w:t>,</w:t>
      </w:r>
      <w:r w:rsidR="00A32A82" w:rsidRPr="00A32A82">
        <w:rPr>
          <w:rFonts w:ascii="Times New Roman" w:hAnsi="Times New Roman" w:cs="Times New Roman"/>
          <w:sz w:val="28"/>
          <w:szCs w:val="28"/>
        </w:rPr>
        <w:t xml:space="preserve"> </w:t>
      </w:r>
      <w:r w:rsidR="00A32A82" w:rsidRPr="00736120">
        <w:rPr>
          <w:rFonts w:ascii="Times New Roman" w:hAnsi="Times New Roman" w:cs="Times New Roman"/>
          <w:sz w:val="28"/>
          <w:szCs w:val="28"/>
        </w:rPr>
        <w:t>ст. 28.1 Закона № 190-ФЗ</w:t>
      </w:r>
      <w:r w:rsidR="00A32A82">
        <w:rPr>
          <w:rFonts w:ascii="Times New Roman" w:hAnsi="Times New Roman" w:cs="Times New Roman"/>
          <w:sz w:val="28"/>
          <w:szCs w:val="28"/>
        </w:rPr>
        <w:t xml:space="preserve">) </w:t>
      </w:r>
      <w:r w:rsidRPr="00736120">
        <w:rPr>
          <w:rFonts w:ascii="Times New Roman" w:hAnsi="Times New Roman" w:cs="Times New Roman"/>
          <w:sz w:val="28"/>
          <w:szCs w:val="28"/>
        </w:rPr>
        <w:t xml:space="preserve">устанавливают, что передача прав владения и (или) пользования такими объектами возможна исключительно </w:t>
      </w:r>
      <w:r w:rsidRPr="00A32A82">
        <w:rPr>
          <w:rFonts w:ascii="Times New Roman" w:hAnsi="Times New Roman" w:cs="Times New Roman"/>
          <w:b/>
          <w:bCs/>
          <w:sz w:val="28"/>
          <w:szCs w:val="28"/>
        </w:rPr>
        <w:t>по договорам аренды или концессионным соглашениям</w:t>
      </w:r>
      <w:r w:rsidRPr="00736120">
        <w:rPr>
          <w:rFonts w:ascii="Times New Roman" w:hAnsi="Times New Roman" w:cs="Times New Roman"/>
          <w:sz w:val="28"/>
          <w:szCs w:val="28"/>
        </w:rPr>
        <w:t xml:space="preserve">, за исключением случаев, прямо предусмотренных </w:t>
      </w:r>
      <w:r w:rsidRPr="00C12FE6">
        <w:rPr>
          <w:rFonts w:ascii="Times New Roman" w:hAnsi="Times New Roman" w:cs="Times New Roman"/>
          <w:sz w:val="28"/>
          <w:szCs w:val="28"/>
        </w:rPr>
        <w:t>законом.</w:t>
      </w:r>
    </w:p>
    <w:p w14:paraId="58C77759" w14:textId="5575AABF" w:rsidR="009849EE" w:rsidRPr="00736120" w:rsidRDefault="009849EE" w:rsidP="009849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приоритетным вариантом передачи является именно концессионное соглашение, поскольку заключение </w:t>
      </w:r>
      <w:r w:rsidRPr="00A32A82">
        <w:rPr>
          <w:rFonts w:ascii="Times New Roman" w:hAnsi="Times New Roman" w:cs="Times New Roman"/>
          <w:b/>
          <w:bCs/>
          <w:sz w:val="28"/>
          <w:szCs w:val="28"/>
        </w:rPr>
        <w:t>договоров аренды</w:t>
      </w:r>
      <w:r>
        <w:rPr>
          <w:rFonts w:ascii="Times New Roman" w:hAnsi="Times New Roman" w:cs="Times New Roman"/>
          <w:sz w:val="28"/>
          <w:szCs w:val="28"/>
        </w:rPr>
        <w:t xml:space="preserve"> возможно только в отношении </w:t>
      </w:r>
      <w:r w:rsidR="00333099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736120">
        <w:rPr>
          <w:rFonts w:ascii="Times New Roman" w:hAnsi="Times New Roman" w:cs="Times New Roman"/>
          <w:sz w:val="28"/>
          <w:szCs w:val="28"/>
        </w:rPr>
        <w:t xml:space="preserve">с момента ввода объекта в эксплуатацию </w:t>
      </w:r>
      <w:r w:rsidR="0033309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736120">
        <w:rPr>
          <w:rFonts w:ascii="Times New Roman" w:hAnsi="Times New Roman" w:cs="Times New Roman"/>
          <w:sz w:val="28"/>
          <w:szCs w:val="28"/>
        </w:rPr>
        <w:t xml:space="preserve">прошло </w:t>
      </w:r>
      <w:r w:rsidR="00333099" w:rsidRPr="00A32A82">
        <w:rPr>
          <w:rFonts w:ascii="Times New Roman" w:hAnsi="Times New Roman" w:cs="Times New Roman"/>
          <w:b/>
          <w:bCs/>
          <w:sz w:val="28"/>
          <w:szCs w:val="28"/>
        </w:rPr>
        <w:t>пять или менее</w:t>
      </w:r>
      <w:r w:rsidRPr="00A32A82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 w:rsidR="00333099">
        <w:rPr>
          <w:rFonts w:ascii="Times New Roman" w:hAnsi="Times New Roman" w:cs="Times New Roman"/>
          <w:sz w:val="28"/>
          <w:szCs w:val="28"/>
        </w:rPr>
        <w:t>. Передача более старых объектов, а также объектов,</w:t>
      </w:r>
      <w:r w:rsidRPr="00736120">
        <w:rPr>
          <w:rFonts w:ascii="Times New Roman" w:hAnsi="Times New Roman" w:cs="Times New Roman"/>
          <w:sz w:val="28"/>
          <w:szCs w:val="28"/>
        </w:rPr>
        <w:t xml:space="preserve"> дата ввода </w:t>
      </w:r>
      <w:r w:rsidR="00333099">
        <w:rPr>
          <w:rFonts w:ascii="Times New Roman" w:hAnsi="Times New Roman" w:cs="Times New Roman"/>
          <w:sz w:val="28"/>
          <w:szCs w:val="28"/>
        </w:rPr>
        <w:t xml:space="preserve">в эксплуатацию которых </w:t>
      </w:r>
      <w:r w:rsidRPr="00736120">
        <w:rPr>
          <w:rFonts w:ascii="Times New Roman" w:hAnsi="Times New Roman" w:cs="Times New Roman"/>
          <w:sz w:val="28"/>
          <w:szCs w:val="28"/>
        </w:rPr>
        <w:t xml:space="preserve">не определена, возможна </w:t>
      </w:r>
      <w:r w:rsidRPr="00A32A82">
        <w:rPr>
          <w:rFonts w:ascii="Times New Roman" w:hAnsi="Times New Roman" w:cs="Times New Roman"/>
          <w:b/>
          <w:bCs/>
          <w:sz w:val="28"/>
          <w:szCs w:val="28"/>
        </w:rPr>
        <w:t>только по концессионному соглашению</w:t>
      </w:r>
      <w:r w:rsidRPr="00736120">
        <w:rPr>
          <w:rFonts w:ascii="Times New Roman" w:hAnsi="Times New Roman" w:cs="Times New Roman"/>
          <w:sz w:val="28"/>
          <w:szCs w:val="28"/>
        </w:rPr>
        <w:t>.</w:t>
      </w:r>
    </w:p>
    <w:p w14:paraId="62EB985D" w14:textId="5152CAD2" w:rsidR="00736120" w:rsidRDefault="002D37DE" w:rsidP="0073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применении данных проложений закона </w:t>
      </w:r>
      <w:r w:rsidR="00A32A82">
        <w:rPr>
          <w:rFonts w:ascii="Times New Roman" w:hAnsi="Times New Roman" w:cs="Times New Roman"/>
          <w:sz w:val="28"/>
          <w:szCs w:val="28"/>
        </w:rPr>
        <w:t xml:space="preserve">есть ряд </w:t>
      </w:r>
      <w:r>
        <w:rPr>
          <w:rFonts w:ascii="Times New Roman" w:hAnsi="Times New Roman" w:cs="Times New Roman"/>
          <w:sz w:val="28"/>
          <w:szCs w:val="28"/>
        </w:rPr>
        <w:t>ограничений</w:t>
      </w:r>
      <w:r w:rsidR="00A32A82">
        <w:rPr>
          <w:rFonts w:ascii="Times New Roman" w:hAnsi="Times New Roman" w:cs="Times New Roman"/>
          <w:sz w:val="28"/>
          <w:szCs w:val="28"/>
        </w:rPr>
        <w:t>:</w:t>
      </w:r>
    </w:p>
    <w:p w14:paraId="6F7F58F0" w14:textId="037C1C63" w:rsidR="00A32A82" w:rsidRDefault="00A32A82" w:rsidP="0073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2ABB">
        <w:rPr>
          <w:rFonts w:ascii="Times New Roman" w:hAnsi="Times New Roman" w:cs="Times New Roman"/>
          <w:sz w:val="28"/>
          <w:szCs w:val="28"/>
        </w:rPr>
        <w:t xml:space="preserve">передача государственного или муниципального имущества во владение и пользование по договору, заключенному до вступления в силу соответствующих положений </w:t>
      </w:r>
      <w:bookmarkStart w:id="0" w:name="_Hlk229579940"/>
      <w:r w:rsidR="006A2ABB" w:rsidRPr="00736120">
        <w:rPr>
          <w:rFonts w:ascii="Times New Roman" w:hAnsi="Times New Roman" w:cs="Times New Roman"/>
          <w:sz w:val="28"/>
          <w:szCs w:val="28"/>
        </w:rPr>
        <w:t>Закона № 416-ФЗ</w:t>
      </w:r>
      <w:r w:rsidR="006A2AB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A2ABB">
        <w:rPr>
          <w:rFonts w:ascii="Times New Roman" w:hAnsi="Times New Roman" w:cs="Times New Roman"/>
          <w:sz w:val="28"/>
          <w:szCs w:val="28"/>
        </w:rPr>
        <w:t>и</w:t>
      </w:r>
      <w:r w:rsidR="006A2ABB" w:rsidRPr="00736120">
        <w:rPr>
          <w:rFonts w:ascii="Times New Roman" w:hAnsi="Times New Roman" w:cs="Times New Roman"/>
          <w:sz w:val="28"/>
          <w:szCs w:val="28"/>
        </w:rPr>
        <w:t xml:space="preserve"> Закона № 190-ФЗ</w:t>
      </w:r>
      <w:r w:rsidR="006A2ABB">
        <w:rPr>
          <w:rFonts w:ascii="Times New Roman" w:hAnsi="Times New Roman" w:cs="Times New Roman"/>
          <w:sz w:val="28"/>
          <w:szCs w:val="28"/>
        </w:rPr>
        <w:t>.</w:t>
      </w:r>
    </w:p>
    <w:p w14:paraId="4B395B52" w14:textId="75829A29" w:rsidR="006A2ABB" w:rsidRPr="006A2ABB" w:rsidRDefault="006A2ABB" w:rsidP="006A2A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2ABB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выше требования были введены в действие Федеральным законом от 07.05.2013 г. № 103-ФЗ «О внесении изменений в Федеральный закон «О концессионных соглашениях» и отдельные законодательные акты Российской Федерации», который вступил в силу </w:t>
      </w:r>
      <w:r w:rsidRPr="006A2ABB">
        <w:rPr>
          <w:rFonts w:ascii="Times New Roman" w:hAnsi="Times New Roman" w:cs="Times New Roman"/>
          <w:b/>
          <w:bCs/>
          <w:sz w:val="28"/>
          <w:szCs w:val="28"/>
        </w:rPr>
        <w:t>08.05.2013 г.</w:t>
      </w:r>
    </w:p>
    <w:p w14:paraId="727135B3" w14:textId="5AD48D74" w:rsidR="006A2ABB" w:rsidRPr="006A2ABB" w:rsidRDefault="006A2ABB" w:rsidP="006A2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ABB">
        <w:rPr>
          <w:rFonts w:ascii="Times New Roman" w:hAnsi="Times New Roman" w:cs="Times New Roman"/>
          <w:sz w:val="28"/>
          <w:szCs w:val="28"/>
        </w:rPr>
        <w:t xml:space="preserve">Статьей 422 ГК РФ установлено, что договор должен соответствовать обязательным для сторон правилам, установленным законом и иными правовыми актами (императивным нормам), действующим в момент его заключения. Если после заключения договора принят закон, устанавливающий обязательные </w:t>
      </w:r>
      <w:proofErr w:type="gramStart"/>
      <w:r w:rsidRPr="006A2ABB">
        <w:rPr>
          <w:rFonts w:ascii="Times New Roman" w:hAnsi="Times New Roman" w:cs="Times New Roman"/>
          <w:sz w:val="28"/>
          <w:szCs w:val="28"/>
        </w:rPr>
        <w:t>для сторон</w:t>
      </w:r>
      <w:proofErr w:type="gramEnd"/>
      <w:r w:rsidRPr="006A2ABB">
        <w:rPr>
          <w:rFonts w:ascii="Times New Roman" w:hAnsi="Times New Roman" w:cs="Times New Roman"/>
          <w:sz w:val="28"/>
          <w:szCs w:val="28"/>
        </w:rPr>
        <w:t xml:space="preserve">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</w:p>
    <w:p w14:paraId="7C25F6DB" w14:textId="77777777" w:rsidR="006A2ABB" w:rsidRPr="006A2ABB" w:rsidRDefault="006A2ABB" w:rsidP="006A2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ABB">
        <w:rPr>
          <w:rFonts w:ascii="Times New Roman" w:hAnsi="Times New Roman" w:cs="Times New Roman"/>
          <w:sz w:val="28"/>
          <w:szCs w:val="28"/>
        </w:rPr>
        <w:t>Поскольку Закон № 103-ФЗ не содержит положений о распространении действия данного закона на отношения, возникшие до его вступления в силу, требования, установленные к порядку заключения и срокам действия договоров аренды, объектами которых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распространяют действие только на правоотношения, возникшие после введения в действие Закона № 103-ФЗ.</w:t>
      </w:r>
    </w:p>
    <w:p w14:paraId="7CED562B" w14:textId="4D95B0FA" w:rsidR="00A32A82" w:rsidRDefault="006A2ABB" w:rsidP="006A2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ABB">
        <w:rPr>
          <w:rFonts w:ascii="Times New Roman" w:hAnsi="Times New Roman" w:cs="Times New Roman"/>
          <w:sz w:val="28"/>
          <w:szCs w:val="28"/>
        </w:rPr>
        <w:t xml:space="preserve">С учетом вышеизложенного, положения статьи 28.1 </w:t>
      </w:r>
      <w:r w:rsidRPr="00736120">
        <w:rPr>
          <w:rFonts w:ascii="Times New Roman" w:hAnsi="Times New Roman" w:cs="Times New Roman"/>
          <w:sz w:val="28"/>
          <w:szCs w:val="28"/>
        </w:rPr>
        <w:t>Закона № 190-ФЗ</w:t>
      </w:r>
      <w:r w:rsidRPr="006A2ABB">
        <w:rPr>
          <w:rFonts w:ascii="Times New Roman" w:hAnsi="Times New Roman" w:cs="Times New Roman"/>
          <w:sz w:val="28"/>
          <w:szCs w:val="28"/>
        </w:rPr>
        <w:t xml:space="preserve"> и статьи 41.1 </w:t>
      </w:r>
      <w:r w:rsidRPr="00736120">
        <w:rPr>
          <w:rFonts w:ascii="Times New Roman" w:hAnsi="Times New Roman" w:cs="Times New Roman"/>
          <w:sz w:val="28"/>
          <w:szCs w:val="28"/>
        </w:rPr>
        <w:t>Закона № 416-ФЗ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ABB">
        <w:rPr>
          <w:rFonts w:ascii="Times New Roman" w:hAnsi="Times New Roman" w:cs="Times New Roman"/>
          <w:sz w:val="28"/>
          <w:szCs w:val="28"/>
        </w:rPr>
        <w:t>не распространяются на договоры аренды государственного и муниципального имущества, заключенные до 08.05.2013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A2ABB">
        <w:rPr>
          <w:rFonts w:ascii="Times New Roman" w:hAnsi="Times New Roman" w:cs="Times New Roman"/>
          <w:sz w:val="28"/>
          <w:szCs w:val="28"/>
        </w:rPr>
        <w:t xml:space="preserve">. Данная позиция подтверждается разъяснениями </w:t>
      </w:r>
      <w:r>
        <w:rPr>
          <w:rFonts w:ascii="Times New Roman" w:hAnsi="Times New Roman" w:cs="Times New Roman"/>
          <w:sz w:val="28"/>
          <w:szCs w:val="28"/>
        </w:rPr>
        <w:t>ФАС России</w:t>
      </w:r>
      <w:r w:rsidRPr="006A2ABB">
        <w:rPr>
          <w:rFonts w:ascii="Times New Roman" w:hAnsi="Times New Roman" w:cs="Times New Roman"/>
          <w:sz w:val="28"/>
          <w:szCs w:val="28"/>
        </w:rPr>
        <w:t xml:space="preserve"> от 19.05.2017 г. № АГ/33752/17</w:t>
      </w:r>
      <w:r>
        <w:rPr>
          <w:rFonts w:ascii="Times New Roman" w:hAnsi="Times New Roman" w:cs="Times New Roman"/>
          <w:sz w:val="28"/>
          <w:szCs w:val="28"/>
        </w:rPr>
        <w:t xml:space="preserve"> и сложившейся судебной практикой</w:t>
      </w:r>
      <w:r w:rsidRPr="006A2ABB">
        <w:rPr>
          <w:rFonts w:ascii="Times New Roman" w:hAnsi="Times New Roman" w:cs="Times New Roman"/>
          <w:sz w:val="28"/>
          <w:szCs w:val="28"/>
        </w:rPr>
        <w:t>.</w:t>
      </w:r>
    </w:p>
    <w:p w14:paraId="4B26F6DA" w14:textId="56C9F95F" w:rsidR="00A32A82" w:rsidRDefault="00341D0C" w:rsidP="0073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37DE">
        <w:rPr>
          <w:rFonts w:ascii="Times New Roman" w:hAnsi="Times New Roman" w:cs="Times New Roman"/>
          <w:sz w:val="28"/>
          <w:szCs w:val="28"/>
        </w:rPr>
        <w:t>передача государственного или муниципального имущества, технологически связанного с объектами, уже находящимися во владении лица.</w:t>
      </w:r>
    </w:p>
    <w:p w14:paraId="43EF39B8" w14:textId="77A291FF" w:rsidR="002D37DE" w:rsidRPr="002D37DE" w:rsidRDefault="002D37DE" w:rsidP="002D3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7DE">
        <w:rPr>
          <w:rFonts w:ascii="Times New Roman" w:hAnsi="Times New Roman" w:cs="Times New Roman"/>
          <w:sz w:val="28"/>
          <w:szCs w:val="28"/>
        </w:rPr>
        <w:t>Исключением является заключение договора аренды в отношении объектов теплоснабжения, централизованных систем горячего водоснабжения, отдельных объектов таких систем с лицом, обладающим правами владения и (или) пользования сетью инженерно-технического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деятельности.</w:t>
      </w:r>
      <w:r w:rsidR="008E5196">
        <w:rPr>
          <w:rFonts w:ascii="Times New Roman" w:hAnsi="Times New Roman" w:cs="Times New Roman"/>
          <w:sz w:val="28"/>
          <w:szCs w:val="28"/>
        </w:rPr>
        <w:t xml:space="preserve"> Проведение конкурса для заключения такого договора аренды не требуется.</w:t>
      </w:r>
    </w:p>
    <w:p w14:paraId="0CBE341B" w14:textId="2FF90D0A" w:rsidR="00A32A82" w:rsidRPr="00736120" w:rsidRDefault="002D37DE" w:rsidP="002D3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7DE">
        <w:rPr>
          <w:rFonts w:ascii="Times New Roman" w:hAnsi="Times New Roman" w:cs="Times New Roman"/>
          <w:sz w:val="28"/>
          <w:szCs w:val="28"/>
        </w:rPr>
        <w:t>Данная позиция формализована в письме ФАС России от 30.10.2020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37DE">
        <w:rPr>
          <w:rFonts w:ascii="Times New Roman" w:hAnsi="Times New Roman" w:cs="Times New Roman"/>
          <w:sz w:val="28"/>
          <w:szCs w:val="28"/>
        </w:rPr>
        <w:t>СП/95078/20 «О направлении разъяснений».</w:t>
      </w:r>
    </w:p>
    <w:p w14:paraId="5372BE02" w14:textId="5954710B" w:rsidR="002D37DE" w:rsidRDefault="002D37DE" w:rsidP="002D3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государственного или муниципального имущества на период до заключения концессионного соглашения, технологически связанного с объектами, уже находящимися во владении лица.</w:t>
      </w:r>
    </w:p>
    <w:p w14:paraId="24018AB1" w14:textId="70B4D5C8" w:rsidR="00C12FE6" w:rsidRDefault="002D37DE" w:rsidP="0073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заключение концессионного соглашения – объективно длительный процесс, в судебной практике встречается позиция о допустимости передачи имущества на период до его заключения. Однако, следует принять во внимание, что срок такой передачи должен быть разумным.</w:t>
      </w:r>
    </w:p>
    <w:p w14:paraId="6E119B02" w14:textId="77777777" w:rsidR="00736120" w:rsidRDefault="00736120" w:rsidP="0073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6BAE30" w14:textId="726776EE" w:rsidR="002D37DE" w:rsidRDefault="002D37DE" w:rsidP="00736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договор аренды государственного или муниципального имущества заключен без законных оснований, </w:t>
      </w:r>
      <w:r w:rsidRPr="006A2ABB">
        <w:rPr>
          <w:rFonts w:ascii="Times New Roman" w:hAnsi="Times New Roman" w:cs="Times New Roman"/>
          <w:sz w:val="28"/>
          <w:szCs w:val="28"/>
        </w:rPr>
        <w:t xml:space="preserve">положения статьи 28.1 </w:t>
      </w:r>
      <w:r w:rsidRPr="00736120">
        <w:rPr>
          <w:rFonts w:ascii="Times New Roman" w:hAnsi="Times New Roman" w:cs="Times New Roman"/>
          <w:sz w:val="28"/>
          <w:szCs w:val="28"/>
        </w:rPr>
        <w:t>Закона № 190-ФЗ</w:t>
      </w:r>
      <w:r w:rsidRPr="006A2ABB">
        <w:rPr>
          <w:rFonts w:ascii="Times New Roman" w:hAnsi="Times New Roman" w:cs="Times New Roman"/>
          <w:sz w:val="28"/>
          <w:szCs w:val="28"/>
        </w:rPr>
        <w:t xml:space="preserve"> и статьи 41.1 </w:t>
      </w:r>
      <w:r w:rsidRPr="00736120">
        <w:rPr>
          <w:rFonts w:ascii="Times New Roman" w:hAnsi="Times New Roman" w:cs="Times New Roman"/>
          <w:sz w:val="28"/>
          <w:szCs w:val="28"/>
        </w:rPr>
        <w:t>Закона № 416-ФЗ</w:t>
      </w:r>
      <w:r>
        <w:rPr>
          <w:rFonts w:ascii="Times New Roman" w:hAnsi="Times New Roman" w:cs="Times New Roman"/>
          <w:sz w:val="28"/>
          <w:szCs w:val="28"/>
        </w:rPr>
        <w:t xml:space="preserve"> говорят </w:t>
      </w:r>
      <w:r w:rsidRPr="000C03BF">
        <w:rPr>
          <w:rFonts w:ascii="Times New Roman" w:hAnsi="Times New Roman" w:cs="Times New Roman"/>
          <w:b/>
          <w:bCs/>
          <w:sz w:val="28"/>
          <w:szCs w:val="28"/>
        </w:rPr>
        <w:t>о ничтожности такого договора</w:t>
      </w:r>
      <w:r>
        <w:rPr>
          <w:rFonts w:ascii="Times New Roman" w:hAnsi="Times New Roman" w:cs="Times New Roman"/>
          <w:sz w:val="28"/>
          <w:szCs w:val="28"/>
        </w:rPr>
        <w:t xml:space="preserve">. При этом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судебного решения по данному вопросу не требуется. Позиция ФАС России заключается в том, что в процессе рассмотрения тарифных дел органы регулирования не только вправе, но и обязаны проверять законность владения имуществом, и в случае выявления нарушений требований закона – отказывать в установлении тарифов. </w:t>
      </w:r>
    </w:p>
    <w:p w14:paraId="3EC8F8A2" w14:textId="1CD86F36" w:rsidR="00736120" w:rsidRDefault="002D37DE" w:rsidP="00606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нарушений процедуры передачи государственного и муниципального имущества ФАС России выносит предписания об отмене тарифов для данных организаций, а также предписания в адрес ОМСУ о надлежащем распоряжении муниципальным имуществом в соответствии с законодательством о защите конкуренции.</w:t>
      </w:r>
    </w:p>
    <w:sectPr w:rsidR="00736120" w:rsidSect="00925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4D5"/>
    <w:multiLevelType w:val="multilevel"/>
    <w:tmpl w:val="36C6BD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AC26F14"/>
    <w:multiLevelType w:val="hybridMultilevel"/>
    <w:tmpl w:val="B3CC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42AA"/>
    <w:multiLevelType w:val="hybridMultilevel"/>
    <w:tmpl w:val="D6F04F8E"/>
    <w:lvl w:ilvl="0" w:tplc="9C12CF7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3A358E"/>
    <w:multiLevelType w:val="hybridMultilevel"/>
    <w:tmpl w:val="009CBA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CF5"/>
    <w:multiLevelType w:val="hybridMultilevel"/>
    <w:tmpl w:val="2CA40814"/>
    <w:lvl w:ilvl="0" w:tplc="C0807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9388104">
    <w:abstractNumId w:val="1"/>
  </w:num>
  <w:num w:numId="2" w16cid:durableId="1291203619">
    <w:abstractNumId w:val="0"/>
  </w:num>
  <w:num w:numId="3" w16cid:durableId="1503080801">
    <w:abstractNumId w:val="2"/>
  </w:num>
  <w:num w:numId="4" w16cid:durableId="430979663">
    <w:abstractNumId w:val="3"/>
  </w:num>
  <w:num w:numId="5" w16cid:durableId="1606304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4"/>
    <w:rsid w:val="00004666"/>
    <w:rsid w:val="00004910"/>
    <w:rsid w:val="0000517F"/>
    <w:rsid w:val="00005946"/>
    <w:rsid w:val="0000758E"/>
    <w:rsid w:val="000112F9"/>
    <w:rsid w:val="00013617"/>
    <w:rsid w:val="00024564"/>
    <w:rsid w:val="000265F5"/>
    <w:rsid w:val="000305E7"/>
    <w:rsid w:val="00034434"/>
    <w:rsid w:val="00034D03"/>
    <w:rsid w:val="0003521B"/>
    <w:rsid w:val="00035D7C"/>
    <w:rsid w:val="00037D1E"/>
    <w:rsid w:val="000412FC"/>
    <w:rsid w:val="0004204C"/>
    <w:rsid w:val="000459E5"/>
    <w:rsid w:val="00046715"/>
    <w:rsid w:val="000469F1"/>
    <w:rsid w:val="00050A2D"/>
    <w:rsid w:val="0005117A"/>
    <w:rsid w:val="00054E0B"/>
    <w:rsid w:val="0005648D"/>
    <w:rsid w:val="000602E1"/>
    <w:rsid w:val="0006048D"/>
    <w:rsid w:val="00061B3E"/>
    <w:rsid w:val="00064179"/>
    <w:rsid w:val="000667D5"/>
    <w:rsid w:val="00071BB6"/>
    <w:rsid w:val="000800F9"/>
    <w:rsid w:val="00084CC9"/>
    <w:rsid w:val="00086D0A"/>
    <w:rsid w:val="00087E1E"/>
    <w:rsid w:val="00087E45"/>
    <w:rsid w:val="00092EE4"/>
    <w:rsid w:val="00094B4C"/>
    <w:rsid w:val="00094CD9"/>
    <w:rsid w:val="000A23BF"/>
    <w:rsid w:val="000A6C5D"/>
    <w:rsid w:val="000B1503"/>
    <w:rsid w:val="000B33AE"/>
    <w:rsid w:val="000B63C1"/>
    <w:rsid w:val="000B7485"/>
    <w:rsid w:val="000C0090"/>
    <w:rsid w:val="000C03BF"/>
    <w:rsid w:val="000C226D"/>
    <w:rsid w:val="000C5FD7"/>
    <w:rsid w:val="000C6CAF"/>
    <w:rsid w:val="000C7F59"/>
    <w:rsid w:val="000D04A7"/>
    <w:rsid w:val="000D6099"/>
    <w:rsid w:val="000E45C4"/>
    <w:rsid w:val="000E4B24"/>
    <w:rsid w:val="000E4DFA"/>
    <w:rsid w:val="000F065C"/>
    <w:rsid w:val="000F1EA9"/>
    <w:rsid w:val="000F3E08"/>
    <w:rsid w:val="000F67DB"/>
    <w:rsid w:val="000F79AF"/>
    <w:rsid w:val="00103070"/>
    <w:rsid w:val="00107CB9"/>
    <w:rsid w:val="00111CE7"/>
    <w:rsid w:val="001121FB"/>
    <w:rsid w:val="001140AF"/>
    <w:rsid w:val="00116AE0"/>
    <w:rsid w:val="00116DF8"/>
    <w:rsid w:val="0012011D"/>
    <w:rsid w:val="00122CC5"/>
    <w:rsid w:val="0013137D"/>
    <w:rsid w:val="00133BDA"/>
    <w:rsid w:val="00134236"/>
    <w:rsid w:val="0013434A"/>
    <w:rsid w:val="00134E99"/>
    <w:rsid w:val="001409F7"/>
    <w:rsid w:val="00141C40"/>
    <w:rsid w:val="00142F68"/>
    <w:rsid w:val="001449FF"/>
    <w:rsid w:val="00145F6A"/>
    <w:rsid w:val="00150F13"/>
    <w:rsid w:val="0015555E"/>
    <w:rsid w:val="00155578"/>
    <w:rsid w:val="00155B0E"/>
    <w:rsid w:val="00155CC4"/>
    <w:rsid w:val="00162C19"/>
    <w:rsid w:val="001638BE"/>
    <w:rsid w:val="00164E58"/>
    <w:rsid w:val="00164EAC"/>
    <w:rsid w:val="0017135F"/>
    <w:rsid w:val="00173CDD"/>
    <w:rsid w:val="00176FF6"/>
    <w:rsid w:val="00181A1C"/>
    <w:rsid w:val="001840BF"/>
    <w:rsid w:val="001842D0"/>
    <w:rsid w:val="00184FB4"/>
    <w:rsid w:val="001856FC"/>
    <w:rsid w:val="00190562"/>
    <w:rsid w:val="00193443"/>
    <w:rsid w:val="00194FBB"/>
    <w:rsid w:val="001971AA"/>
    <w:rsid w:val="00197878"/>
    <w:rsid w:val="001A06F9"/>
    <w:rsid w:val="001A104D"/>
    <w:rsid w:val="001A61DE"/>
    <w:rsid w:val="001B57A5"/>
    <w:rsid w:val="001B7C30"/>
    <w:rsid w:val="001C3900"/>
    <w:rsid w:val="001C7FDB"/>
    <w:rsid w:val="001D187D"/>
    <w:rsid w:val="001E247F"/>
    <w:rsid w:val="001E2E3A"/>
    <w:rsid w:val="001E5610"/>
    <w:rsid w:val="001E6AD6"/>
    <w:rsid w:val="001F0A7C"/>
    <w:rsid w:val="001F23CF"/>
    <w:rsid w:val="001F3F21"/>
    <w:rsid w:val="001F4751"/>
    <w:rsid w:val="001F5B5F"/>
    <w:rsid w:val="001F6F55"/>
    <w:rsid w:val="001F79E5"/>
    <w:rsid w:val="00202C6C"/>
    <w:rsid w:val="00203957"/>
    <w:rsid w:val="00205214"/>
    <w:rsid w:val="00205B6C"/>
    <w:rsid w:val="00205DE6"/>
    <w:rsid w:val="00213A9D"/>
    <w:rsid w:val="00215279"/>
    <w:rsid w:val="002173CC"/>
    <w:rsid w:val="00220700"/>
    <w:rsid w:val="00225F6D"/>
    <w:rsid w:val="00227D5E"/>
    <w:rsid w:val="00232B24"/>
    <w:rsid w:val="00232E4B"/>
    <w:rsid w:val="00233F32"/>
    <w:rsid w:val="0023452C"/>
    <w:rsid w:val="002379AE"/>
    <w:rsid w:val="00240E04"/>
    <w:rsid w:val="0024193E"/>
    <w:rsid w:val="00247A4E"/>
    <w:rsid w:val="00247DCE"/>
    <w:rsid w:val="00252F92"/>
    <w:rsid w:val="002554CB"/>
    <w:rsid w:val="00261582"/>
    <w:rsid w:val="00263534"/>
    <w:rsid w:val="00264DA0"/>
    <w:rsid w:val="00267EB2"/>
    <w:rsid w:val="002802C8"/>
    <w:rsid w:val="00284E62"/>
    <w:rsid w:val="00285E36"/>
    <w:rsid w:val="0028782A"/>
    <w:rsid w:val="00290137"/>
    <w:rsid w:val="00291DDD"/>
    <w:rsid w:val="0029357F"/>
    <w:rsid w:val="002952F7"/>
    <w:rsid w:val="00295928"/>
    <w:rsid w:val="0029649B"/>
    <w:rsid w:val="002973A3"/>
    <w:rsid w:val="002A121A"/>
    <w:rsid w:val="002A6556"/>
    <w:rsid w:val="002B029B"/>
    <w:rsid w:val="002B0BE6"/>
    <w:rsid w:val="002B2EE5"/>
    <w:rsid w:val="002B44C8"/>
    <w:rsid w:val="002B5E9E"/>
    <w:rsid w:val="002B6521"/>
    <w:rsid w:val="002B6627"/>
    <w:rsid w:val="002B6C7A"/>
    <w:rsid w:val="002B7A7C"/>
    <w:rsid w:val="002B7CA1"/>
    <w:rsid w:val="002C08E5"/>
    <w:rsid w:val="002C4079"/>
    <w:rsid w:val="002C4873"/>
    <w:rsid w:val="002D37DE"/>
    <w:rsid w:val="002D3A9E"/>
    <w:rsid w:val="002D3DF3"/>
    <w:rsid w:val="002D4187"/>
    <w:rsid w:val="002D54B0"/>
    <w:rsid w:val="002D6B3B"/>
    <w:rsid w:val="002D7F82"/>
    <w:rsid w:val="002E1A88"/>
    <w:rsid w:val="002E2D18"/>
    <w:rsid w:val="002E448E"/>
    <w:rsid w:val="002E5EE1"/>
    <w:rsid w:val="002E7796"/>
    <w:rsid w:val="002F2746"/>
    <w:rsid w:val="002F2CBF"/>
    <w:rsid w:val="002F5AE1"/>
    <w:rsid w:val="002F5D74"/>
    <w:rsid w:val="002F5DDE"/>
    <w:rsid w:val="002F60DA"/>
    <w:rsid w:val="003001F7"/>
    <w:rsid w:val="00303B35"/>
    <w:rsid w:val="0031254D"/>
    <w:rsid w:val="00314A02"/>
    <w:rsid w:val="003175B7"/>
    <w:rsid w:val="003178C5"/>
    <w:rsid w:val="003202BA"/>
    <w:rsid w:val="00322460"/>
    <w:rsid w:val="003234A2"/>
    <w:rsid w:val="00332ED0"/>
    <w:rsid w:val="00333099"/>
    <w:rsid w:val="00340331"/>
    <w:rsid w:val="0034113B"/>
    <w:rsid w:val="00341D0C"/>
    <w:rsid w:val="00342178"/>
    <w:rsid w:val="0035006E"/>
    <w:rsid w:val="0035210B"/>
    <w:rsid w:val="00354AD8"/>
    <w:rsid w:val="00354D8B"/>
    <w:rsid w:val="0035759A"/>
    <w:rsid w:val="003602F8"/>
    <w:rsid w:val="003622AE"/>
    <w:rsid w:val="0036319E"/>
    <w:rsid w:val="003637AD"/>
    <w:rsid w:val="00365E56"/>
    <w:rsid w:val="00366FC9"/>
    <w:rsid w:val="00370031"/>
    <w:rsid w:val="0037151B"/>
    <w:rsid w:val="003716B4"/>
    <w:rsid w:val="00373F07"/>
    <w:rsid w:val="003743AE"/>
    <w:rsid w:val="003777E9"/>
    <w:rsid w:val="00377946"/>
    <w:rsid w:val="0038258A"/>
    <w:rsid w:val="003838D6"/>
    <w:rsid w:val="003840E1"/>
    <w:rsid w:val="00385237"/>
    <w:rsid w:val="00394AD2"/>
    <w:rsid w:val="00394C4B"/>
    <w:rsid w:val="0039641A"/>
    <w:rsid w:val="003976DA"/>
    <w:rsid w:val="003A2D5D"/>
    <w:rsid w:val="003A3038"/>
    <w:rsid w:val="003A3652"/>
    <w:rsid w:val="003A773C"/>
    <w:rsid w:val="003B6FD0"/>
    <w:rsid w:val="003C24D6"/>
    <w:rsid w:val="003C33AC"/>
    <w:rsid w:val="003C52A6"/>
    <w:rsid w:val="003C5813"/>
    <w:rsid w:val="003D2ABA"/>
    <w:rsid w:val="003D341E"/>
    <w:rsid w:val="003D5183"/>
    <w:rsid w:val="003D7091"/>
    <w:rsid w:val="003E0A9E"/>
    <w:rsid w:val="003E3AAB"/>
    <w:rsid w:val="003F26FA"/>
    <w:rsid w:val="003F3B62"/>
    <w:rsid w:val="003F3DBC"/>
    <w:rsid w:val="003F3FFD"/>
    <w:rsid w:val="003F7454"/>
    <w:rsid w:val="00403A29"/>
    <w:rsid w:val="00405B88"/>
    <w:rsid w:val="00411543"/>
    <w:rsid w:val="0041353F"/>
    <w:rsid w:val="00415DC9"/>
    <w:rsid w:val="00416880"/>
    <w:rsid w:val="00421EFA"/>
    <w:rsid w:val="00422109"/>
    <w:rsid w:val="00422218"/>
    <w:rsid w:val="00423327"/>
    <w:rsid w:val="00423597"/>
    <w:rsid w:val="00430D5F"/>
    <w:rsid w:val="00432D33"/>
    <w:rsid w:val="00437D92"/>
    <w:rsid w:val="0044007C"/>
    <w:rsid w:val="00440899"/>
    <w:rsid w:val="00440CB1"/>
    <w:rsid w:val="004503AA"/>
    <w:rsid w:val="004568EB"/>
    <w:rsid w:val="00462BB7"/>
    <w:rsid w:val="00463DE4"/>
    <w:rsid w:val="004648C5"/>
    <w:rsid w:val="00466660"/>
    <w:rsid w:val="00466C1E"/>
    <w:rsid w:val="00472149"/>
    <w:rsid w:val="00473EBE"/>
    <w:rsid w:val="0048481D"/>
    <w:rsid w:val="00484D06"/>
    <w:rsid w:val="00486447"/>
    <w:rsid w:val="00491B4C"/>
    <w:rsid w:val="004946EE"/>
    <w:rsid w:val="00494ADF"/>
    <w:rsid w:val="00496E78"/>
    <w:rsid w:val="004A3485"/>
    <w:rsid w:val="004A3E1A"/>
    <w:rsid w:val="004A412F"/>
    <w:rsid w:val="004A4367"/>
    <w:rsid w:val="004A524E"/>
    <w:rsid w:val="004A5ED6"/>
    <w:rsid w:val="004A6286"/>
    <w:rsid w:val="004B1603"/>
    <w:rsid w:val="004B1C7A"/>
    <w:rsid w:val="004B1D7B"/>
    <w:rsid w:val="004C2D30"/>
    <w:rsid w:val="004C58A3"/>
    <w:rsid w:val="004C5EEC"/>
    <w:rsid w:val="004C65D8"/>
    <w:rsid w:val="004C7713"/>
    <w:rsid w:val="004D1F6A"/>
    <w:rsid w:val="004D25F0"/>
    <w:rsid w:val="004D3140"/>
    <w:rsid w:val="004D32FC"/>
    <w:rsid w:val="004D6F68"/>
    <w:rsid w:val="004D7C49"/>
    <w:rsid w:val="004E0BCE"/>
    <w:rsid w:val="004E2140"/>
    <w:rsid w:val="004E2AA8"/>
    <w:rsid w:val="004E4219"/>
    <w:rsid w:val="004F2E23"/>
    <w:rsid w:val="005036D9"/>
    <w:rsid w:val="0050405F"/>
    <w:rsid w:val="005073B2"/>
    <w:rsid w:val="00507EEF"/>
    <w:rsid w:val="00512F42"/>
    <w:rsid w:val="00515D17"/>
    <w:rsid w:val="00520466"/>
    <w:rsid w:val="00522B0A"/>
    <w:rsid w:val="00523876"/>
    <w:rsid w:val="005243D9"/>
    <w:rsid w:val="0053347A"/>
    <w:rsid w:val="0053637F"/>
    <w:rsid w:val="005409BF"/>
    <w:rsid w:val="00541F5A"/>
    <w:rsid w:val="00542831"/>
    <w:rsid w:val="0054580F"/>
    <w:rsid w:val="00547EC9"/>
    <w:rsid w:val="0055039B"/>
    <w:rsid w:val="00550AF9"/>
    <w:rsid w:val="00553E33"/>
    <w:rsid w:val="00554220"/>
    <w:rsid w:val="00556C6B"/>
    <w:rsid w:val="00565444"/>
    <w:rsid w:val="00567510"/>
    <w:rsid w:val="005702FD"/>
    <w:rsid w:val="005707B6"/>
    <w:rsid w:val="005715A4"/>
    <w:rsid w:val="00574DB5"/>
    <w:rsid w:val="0058098E"/>
    <w:rsid w:val="00582C40"/>
    <w:rsid w:val="00595F0B"/>
    <w:rsid w:val="005A1B76"/>
    <w:rsid w:val="005A31BC"/>
    <w:rsid w:val="005A3983"/>
    <w:rsid w:val="005A57F0"/>
    <w:rsid w:val="005A580D"/>
    <w:rsid w:val="005A6A7B"/>
    <w:rsid w:val="005A72BD"/>
    <w:rsid w:val="005B3F36"/>
    <w:rsid w:val="005B5875"/>
    <w:rsid w:val="005B746D"/>
    <w:rsid w:val="005C1B72"/>
    <w:rsid w:val="005C3755"/>
    <w:rsid w:val="005C452C"/>
    <w:rsid w:val="005C46C6"/>
    <w:rsid w:val="005C4F06"/>
    <w:rsid w:val="005D4ADF"/>
    <w:rsid w:val="005E0683"/>
    <w:rsid w:val="005E1119"/>
    <w:rsid w:val="005E4B22"/>
    <w:rsid w:val="005E570C"/>
    <w:rsid w:val="005F24E5"/>
    <w:rsid w:val="005F50E5"/>
    <w:rsid w:val="005F617F"/>
    <w:rsid w:val="0060008C"/>
    <w:rsid w:val="00600770"/>
    <w:rsid w:val="00606906"/>
    <w:rsid w:val="00606D3C"/>
    <w:rsid w:val="00607AC7"/>
    <w:rsid w:val="00607E18"/>
    <w:rsid w:val="00611B70"/>
    <w:rsid w:val="00612E0D"/>
    <w:rsid w:val="00612E58"/>
    <w:rsid w:val="00615B26"/>
    <w:rsid w:val="00616AD2"/>
    <w:rsid w:val="00622185"/>
    <w:rsid w:val="00630955"/>
    <w:rsid w:val="0063752D"/>
    <w:rsid w:val="00640F09"/>
    <w:rsid w:val="006444F8"/>
    <w:rsid w:val="00644592"/>
    <w:rsid w:val="00645F72"/>
    <w:rsid w:val="00646254"/>
    <w:rsid w:val="00647BB5"/>
    <w:rsid w:val="006508F8"/>
    <w:rsid w:val="006529FF"/>
    <w:rsid w:val="0065577B"/>
    <w:rsid w:val="00657412"/>
    <w:rsid w:val="00662658"/>
    <w:rsid w:val="00665269"/>
    <w:rsid w:val="00665921"/>
    <w:rsid w:val="00666126"/>
    <w:rsid w:val="006711F3"/>
    <w:rsid w:val="00676117"/>
    <w:rsid w:val="0068059E"/>
    <w:rsid w:val="00681E68"/>
    <w:rsid w:val="00684578"/>
    <w:rsid w:val="00684A33"/>
    <w:rsid w:val="00685871"/>
    <w:rsid w:val="00692246"/>
    <w:rsid w:val="00692F4F"/>
    <w:rsid w:val="006932EC"/>
    <w:rsid w:val="00696774"/>
    <w:rsid w:val="006A26DF"/>
    <w:rsid w:val="006A2ABB"/>
    <w:rsid w:val="006A335F"/>
    <w:rsid w:val="006A6334"/>
    <w:rsid w:val="006A68B3"/>
    <w:rsid w:val="006A6F9A"/>
    <w:rsid w:val="006B284C"/>
    <w:rsid w:val="006B3A5A"/>
    <w:rsid w:val="006B5E2B"/>
    <w:rsid w:val="006B63D4"/>
    <w:rsid w:val="006B7200"/>
    <w:rsid w:val="006C09B0"/>
    <w:rsid w:val="006C2187"/>
    <w:rsid w:val="006C6CBC"/>
    <w:rsid w:val="006C7A9C"/>
    <w:rsid w:val="006D0345"/>
    <w:rsid w:val="006D411A"/>
    <w:rsid w:val="006D4F16"/>
    <w:rsid w:val="006D58CE"/>
    <w:rsid w:val="006E00D2"/>
    <w:rsid w:val="006E065C"/>
    <w:rsid w:val="006E0AD4"/>
    <w:rsid w:val="006E1ED0"/>
    <w:rsid w:val="006E5AFF"/>
    <w:rsid w:val="006E709D"/>
    <w:rsid w:val="006F4118"/>
    <w:rsid w:val="006F4D7E"/>
    <w:rsid w:val="006F5147"/>
    <w:rsid w:val="006F544D"/>
    <w:rsid w:val="006F5539"/>
    <w:rsid w:val="006F60AE"/>
    <w:rsid w:val="00703AD7"/>
    <w:rsid w:val="00704A9F"/>
    <w:rsid w:val="00714534"/>
    <w:rsid w:val="00716306"/>
    <w:rsid w:val="00721F3D"/>
    <w:rsid w:val="00723FDF"/>
    <w:rsid w:val="00727FD6"/>
    <w:rsid w:val="007303AD"/>
    <w:rsid w:val="00731C4A"/>
    <w:rsid w:val="0073217A"/>
    <w:rsid w:val="00732ADF"/>
    <w:rsid w:val="007337F2"/>
    <w:rsid w:val="00734027"/>
    <w:rsid w:val="0073429F"/>
    <w:rsid w:val="00735708"/>
    <w:rsid w:val="00736120"/>
    <w:rsid w:val="00737FE8"/>
    <w:rsid w:val="007405DD"/>
    <w:rsid w:val="007422CD"/>
    <w:rsid w:val="00745694"/>
    <w:rsid w:val="00746EFE"/>
    <w:rsid w:val="0075179A"/>
    <w:rsid w:val="00753079"/>
    <w:rsid w:val="00767C2E"/>
    <w:rsid w:val="00767CFF"/>
    <w:rsid w:val="00770C99"/>
    <w:rsid w:val="0077139F"/>
    <w:rsid w:val="0077279D"/>
    <w:rsid w:val="00777747"/>
    <w:rsid w:val="007804E9"/>
    <w:rsid w:val="00781272"/>
    <w:rsid w:val="007830E1"/>
    <w:rsid w:val="00783A68"/>
    <w:rsid w:val="00785500"/>
    <w:rsid w:val="0078695D"/>
    <w:rsid w:val="00792D5E"/>
    <w:rsid w:val="00793C0E"/>
    <w:rsid w:val="00797588"/>
    <w:rsid w:val="007A10A4"/>
    <w:rsid w:val="007A14AB"/>
    <w:rsid w:val="007A15C1"/>
    <w:rsid w:val="007A5849"/>
    <w:rsid w:val="007A5E6F"/>
    <w:rsid w:val="007A5EE1"/>
    <w:rsid w:val="007A73A6"/>
    <w:rsid w:val="007A7AD0"/>
    <w:rsid w:val="007B0CE6"/>
    <w:rsid w:val="007B1CDB"/>
    <w:rsid w:val="007B4CA7"/>
    <w:rsid w:val="007B50A3"/>
    <w:rsid w:val="007B55F5"/>
    <w:rsid w:val="007B6A8C"/>
    <w:rsid w:val="007C1C5C"/>
    <w:rsid w:val="007C4761"/>
    <w:rsid w:val="007C5580"/>
    <w:rsid w:val="007D1DA9"/>
    <w:rsid w:val="007D2AA2"/>
    <w:rsid w:val="007E046B"/>
    <w:rsid w:val="007E04FD"/>
    <w:rsid w:val="007E153F"/>
    <w:rsid w:val="007E1B03"/>
    <w:rsid w:val="007E2EDE"/>
    <w:rsid w:val="007E419E"/>
    <w:rsid w:val="007E564F"/>
    <w:rsid w:val="007F1942"/>
    <w:rsid w:val="007F4D01"/>
    <w:rsid w:val="007F500D"/>
    <w:rsid w:val="007F758D"/>
    <w:rsid w:val="00805D97"/>
    <w:rsid w:val="00806489"/>
    <w:rsid w:val="00807738"/>
    <w:rsid w:val="00811381"/>
    <w:rsid w:val="00821AF3"/>
    <w:rsid w:val="00827F92"/>
    <w:rsid w:val="0083075E"/>
    <w:rsid w:val="00832DAB"/>
    <w:rsid w:val="00832E70"/>
    <w:rsid w:val="0083364A"/>
    <w:rsid w:val="008345B5"/>
    <w:rsid w:val="00834AF7"/>
    <w:rsid w:val="00836CA4"/>
    <w:rsid w:val="0084089D"/>
    <w:rsid w:val="00840DBE"/>
    <w:rsid w:val="00847609"/>
    <w:rsid w:val="00847DB1"/>
    <w:rsid w:val="0085017C"/>
    <w:rsid w:val="00850C01"/>
    <w:rsid w:val="00852645"/>
    <w:rsid w:val="00853763"/>
    <w:rsid w:val="00854229"/>
    <w:rsid w:val="00855B3B"/>
    <w:rsid w:val="00856BE3"/>
    <w:rsid w:val="0085770D"/>
    <w:rsid w:val="008605C7"/>
    <w:rsid w:val="00862523"/>
    <w:rsid w:val="00867EA8"/>
    <w:rsid w:val="00873705"/>
    <w:rsid w:val="008873E6"/>
    <w:rsid w:val="008875CC"/>
    <w:rsid w:val="008964A3"/>
    <w:rsid w:val="008A0B3F"/>
    <w:rsid w:val="008A566E"/>
    <w:rsid w:val="008A7C42"/>
    <w:rsid w:val="008B1167"/>
    <w:rsid w:val="008B59AE"/>
    <w:rsid w:val="008B6A36"/>
    <w:rsid w:val="008C0EE1"/>
    <w:rsid w:val="008C0EF0"/>
    <w:rsid w:val="008C538B"/>
    <w:rsid w:val="008C771C"/>
    <w:rsid w:val="008C7743"/>
    <w:rsid w:val="008C7FFB"/>
    <w:rsid w:val="008D76A7"/>
    <w:rsid w:val="008E0DF5"/>
    <w:rsid w:val="008E2E24"/>
    <w:rsid w:val="008E5196"/>
    <w:rsid w:val="008E7C0D"/>
    <w:rsid w:val="008F2FBF"/>
    <w:rsid w:val="008F3CD9"/>
    <w:rsid w:val="008F464E"/>
    <w:rsid w:val="0090698A"/>
    <w:rsid w:val="00907D43"/>
    <w:rsid w:val="00916710"/>
    <w:rsid w:val="0092596C"/>
    <w:rsid w:val="00925DB7"/>
    <w:rsid w:val="009368F8"/>
    <w:rsid w:val="00940B4A"/>
    <w:rsid w:val="00940C78"/>
    <w:rsid w:val="0094351B"/>
    <w:rsid w:val="00945807"/>
    <w:rsid w:val="009512B4"/>
    <w:rsid w:val="009517B3"/>
    <w:rsid w:val="00952C99"/>
    <w:rsid w:val="009559B1"/>
    <w:rsid w:val="00956843"/>
    <w:rsid w:val="00961037"/>
    <w:rsid w:val="00961304"/>
    <w:rsid w:val="009629AD"/>
    <w:rsid w:val="00964445"/>
    <w:rsid w:val="00964AE1"/>
    <w:rsid w:val="00970F31"/>
    <w:rsid w:val="009715CE"/>
    <w:rsid w:val="00974E60"/>
    <w:rsid w:val="00976399"/>
    <w:rsid w:val="0097737A"/>
    <w:rsid w:val="00980279"/>
    <w:rsid w:val="0098267B"/>
    <w:rsid w:val="009836C4"/>
    <w:rsid w:val="009849EE"/>
    <w:rsid w:val="00986FD1"/>
    <w:rsid w:val="00992306"/>
    <w:rsid w:val="0099509A"/>
    <w:rsid w:val="00995D4C"/>
    <w:rsid w:val="0099725A"/>
    <w:rsid w:val="009A02F4"/>
    <w:rsid w:val="009A1CC2"/>
    <w:rsid w:val="009A2A0B"/>
    <w:rsid w:val="009A70FD"/>
    <w:rsid w:val="009A73D6"/>
    <w:rsid w:val="009B0760"/>
    <w:rsid w:val="009B0A9B"/>
    <w:rsid w:val="009B2DD7"/>
    <w:rsid w:val="009B48D0"/>
    <w:rsid w:val="009B6597"/>
    <w:rsid w:val="009B693A"/>
    <w:rsid w:val="009B7267"/>
    <w:rsid w:val="009C0C63"/>
    <w:rsid w:val="009C167E"/>
    <w:rsid w:val="009C1D66"/>
    <w:rsid w:val="009C556F"/>
    <w:rsid w:val="009D42CE"/>
    <w:rsid w:val="009D56AD"/>
    <w:rsid w:val="009D694E"/>
    <w:rsid w:val="009D7005"/>
    <w:rsid w:val="009E042D"/>
    <w:rsid w:val="009E0CBD"/>
    <w:rsid w:val="009E194D"/>
    <w:rsid w:val="009E4045"/>
    <w:rsid w:val="009E5BF8"/>
    <w:rsid w:val="009E659C"/>
    <w:rsid w:val="009E737A"/>
    <w:rsid w:val="009F061F"/>
    <w:rsid w:val="009F3714"/>
    <w:rsid w:val="009F49E8"/>
    <w:rsid w:val="00A02162"/>
    <w:rsid w:val="00A03B30"/>
    <w:rsid w:val="00A05378"/>
    <w:rsid w:val="00A05B29"/>
    <w:rsid w:val="00A05E46"/>
    <w:rsid w:val="00A06F18"/>
    <w:rsid w:val="00A112BA"/>
    <w:rsid w:val="00A1586B"/>
    <w:rsid w:val="00A15FF8"/>
    <w:rsid w:val="00A175BF"/>
    <w:rsid w:val="00A17818"/>
    <w:rsid w:val="00A22AA2"/>
    <w:rsid w:val="00A23723"/>
    <w:rsid w:val="00A27988"/>
    <w:rsid w:val="00A30A16"/>
    <w:rsid w:val="00A32A82"/>
    <w:rsid w:val="00A33CEA"/>
    <w:rsid w:val="00A34369"/>
    <w:rsid w:val="00A34FED"/>
    <w:rsid w:val="00A370B0"/>
    <w:rsid w:val="00A41354"/>
    <w:rsid w:val="00A4372A"/>
    <w:rsid w:val="00A45614"/>
    <w:rsid w:val="00A55E2B"/>
    <w:rsid w:val="00A62BBD"/>
    <w:rsid w:val="00A72E64"/>
    <w:rsid w:val="00A7503E"/>
    <w:rsid w:val="00A77498"/>
    <w:rsid w:val="00A77EA6"/>
    <w:rsid w:val="00A84803"/>
    <w:rsid w:val="00A9133E"/>
    <w:rsid w:val="00A91E4A"/>
    <w:rsid w:val="00A929F5"/>
    <w:rsid w:val="00AA0EE6"/>
    <w:rsid w:val="00AA0FC1"/>
    <w:rsid w:val="00AA2056"/>
    <w:rsid w:val="00AA39D9"/>
    <w:rsid w:val="00AA50B9"/>
    <w:rsid w:val="00AA6177"/>
    <w:rsid w:val="00AA754C"/>
    <w:rsid w:val="00AA75F1"/>
    <w:rsid w:val="00AA7A6E"/>
    <w:rsid w:val="00AA7E0E"/>
    <w:rsid w:val="00AB451E"/>
    <w:rsid w:val="00AB776F"/>
    <w:rsid w:val="00AC6588"/>
    <w:rsid w:val="00AD1382"/>
    <w:rsid w:val="00AD175C"/>
    <w:rsid w:val="00AD288B"/>
    <w:rsid w:val="00AD3588"/>
    <w:rsid w:val="00AD40A7"/>
    <w:rsid w:val="00AD68C2"/>
    <w:rsid w:val="00AD6DEF"/>
    <w:rsid w:val="00AD7620"/>
    <w:rsid w:val="00AE2428"/>
    <w:rsid w:val="00AE2ED4"/>
    <w:rsid w:val="00AE37C0"/>
    <w:rsid w:val="00AE5E55"/>
    <w:rsid w:val="00AF6036"/>
    <w:rsid w:val="00AF64C0"/>
    <w:rsid w:val="00B01C05"/>
    <w:rsid w:val="00B044C8"/>
    <w:rsid w:val="00B16F07"/>
    <w:rsid w:val="00B20030"/>
    <w:rsid w:val="00B21A6D"/>
    <w:rsid w:val="00B23F4D"/>
    <w:rsid w:val="00B35264"/>
    <w:rsid w:val="00B4544E"/>
    <w:rsid w:val="00B50E1D"/>
    <w:rsid w:val="00B60B44"/>
    <w:rsid w:val="00B6265D"/>
    <w:rsid w:val="00B62C70"/>
    <w:rsid w:val="00B648CC"/>
    <w:rsid w:val="00B64B6B"/>
    <w:rsid w:val="00B7655D"/>
    <w:rsid w:val="00B80FA0"/>
    <w:rsid w:val="00B83E3C"/>
    <w:rsid w:val="00B8466F"/>
    <w:rsid w:val="00B849B1"/>
    <w:rsid w:val="00B87431"/>
    <w:rsid w:val="00B919E1"/>
    <w:rsid w:val="00B91C9A"/>
    <w:rsid w:val="00B9421D"/>
    <w:rsid w:val="00B956DB"/>
    <w:rsid w:val="00BA03ED"/>
    <w:rsid w:val="00BA0AA0"/>
    <w:rsid w:val="00BA4764"/>
    <w:rsid w:val="00BB10BF"/>
    <w:rsid w:val="00BB116D"/>
    <w:rsid w:val="00BB39D0"/>
    <w:rsid w:val="00BC0566"/>
    <w:rsid w:val="00BC5EDC"/>
    <w:rsid w:val="00BD0319"/>
    <w:rsid w:val="00BD48AD"/>
    <w:rsid w:val="00BE0AAA"/>
    <w:rsid w:val="00BE284C"/>
    <w:rsid w:val="00BE3C0D"/>
    <w:rsid w:val="00BE77D1"/>
    <w:rsid w:val="00BE7923"/>
    <w:rsid w:val="00BF36CA"/>
    <w:rsid w:val="00BF5C98"/>
    <w:rsid w:val="00C0065F"/>
    <w:rsid w:val="00C00666"/>
    <w:rsid w:val="00C014CA"/>
    <w:rsid w:val="00C03F16"/>
    <w:rsid w:val="00C06EBC"/>
    <w:rsid w:val="00C07DD9"/>
    <w:rsid w:val="00C12881"/>
    <w:rsid w:val="00C12E9D"/>
    <w:rsid w:val="00C12FE6"/>
    <w:rsid w:val="00C13D33"/>
    <w:rsid w:val="00C13F31"/>
    <w:rsid w:val="00C15EC3"/>
    <w:rsid w:val="00C1666D"/>
    <w:rsid w:val="00C202F9"/>
    <w:rsid w:val="00C24BE4"/>
    <w:rsid w:val="00C25CF3"/>
    <w:rsid w:val="00C2668C"/>
    <w:rsid w:val="00C27569"/>
    <w:rsid w:val="00C350EF"/>
    <w:rsid w:val="00C4029C"/>
    <w:rsid w:val="00C42A6A"/>
    <w:rsid w:val="00C43172"/>
    <w:rsid w:val="00C44ADD"/>
    <w:rsid w:val="00C45137"/>
    <w:rsid w:val="00C47729"/>
    <w:rsid w:val="00C50AE7"/>
    <w:rsid w:val="00C5784C"/>
    <w:rsid w:val="00C61F49"/>
    <w:rsid w:val="00C63B49"/>
    <w:rsid w:val="00C6442E"/>
    <w:rsid w:val="00C6751E"/>
    <w:rsid w:val="00C67B6E"/>
    <w:rsid w:val="00C7339D"/>
    <w:rsid w:val="00C77D6E"/>
    <w:rsid w:val="00C80696"/>
    <w:rsid w:val="00C832EE"/>
    <w:rsid w:val="00C83620"/>
    <w:rsid w:val="00C865FC"/>
    <w:rsid w:val="00C929DF"/>
    <w:rsid w:val="00C97937"/>
    <w:rsid w:val="00CA1407"/>
    <w:rsid w:val="00CA2D3F"/>
    <w:rsid w:val="00CA316B"/>
    <w:rsid w:val="00CA5FF6"/>
    <w:rsid w:val="00CB0BD0"/>
    <w:rsid w:val="00CB25B4"/>
    <w:rsid w:val="00CB345F"/>
    <w:rsid w:val="00CB5F95"/>
    <w:rsid w:val="00CC18CD"/>
    <w:rsid w:val="00CC1AE9"/>
    <w:rsid w:val="00CD14B1"/>
    <w:rsid w:val="00CD4954"/>
    <w:rsid w:val="00CD4B38"/>
    <w:rsid w:val="00CD4EA3"/>
    <w:rsid w:val="00CE4546"/>
    <w:rsid w:val="00CE5A65"/>
    <w:rsid w:val="00CF119E"/>
    <w:rsid w:val="00CF3204"/>
    <w:rsid w:val="00CF3CD4"/>
    <w:rsid w:val="00CF4B48"/>
    <w:rsid w:val="00CF538B"/>
    <w:rsid w:val="00CF55A8"/>
    <w:rsid w:val="00CF766F"/>
    <w:rsid w:val="00D00535"/>
    <w:rsid w:val="00D01713"/>
    <w:rsid w:val="00D04D96"/>
    <w:rsid w:val="00D07E50"/>
    <w:rsid w:val="00D12D38"/>
    <w:rsid w:val="00D1473B"/>
    <w:rsid w:val="00D1593D"/>
    <w:rsid w:val="00D16125"/>
    <w:rsid w:val="00D1618C"/>
    <w:rsid w:val="00D20EE6"/>
    <w:rsid w:val="00D21F71"/>
    <w:rsid w:val="00D22E22"/>
    <w:rsid w:val="00D246AA"/>
    <w:rsid w:val="00D24E8D"/>
    <w:rsid w:val="00D346B1"/>
    <w:rsid w:val="00D355F0"/>
    <w:rsid w:val="00D3742B"/>
    <w:rsid w:val="00D403C0"/>
    <w:rsid w:val="00D404F8"/>
    <w:rsid w:val="00D40AF6"/>
    <w:rsid w:val="00D40CDA"/>
    <w:rsid w:val="00D4216F"/>
    <w:rsid w:val="00D43029"/>
    <w:rsid w:val="00D4532A"/>
    <w:rsid w:val="00D45C67"/>
    <w:rsid w:val="00D47D04"/>
    <w:rsid w:val="00D47D52"/>
    <w:rsid w:val="00D53346"/>
    <w:rsid w:val="00D546A8"/>
    <w:rsid w:val="00D557E2"/>
    <w:rsid w:val="00D604DD"/>
    <w:rsid w:val="00D6093C"/>
    <w:rsid w:val="00D6524D"/>
    <w:rsid w:val="00D65A04"/>
    <w:rsid w:val="00D65FFC"/>
    <w:rsid w:val="00D70E84"/>
    <w:rsid w:val="00D7398E"/>
    <w:rsid w:val="00D76F58"/>
    <w:rsid w:val="00D81133"/>
    <w:rsid w:val="00D81197"/>
    <w:rsid w:val="00D82F5A"/>
    <w:rsid w:val="00D83593"/>
    <w:rsid w:val="00D86569"/>
    <w:rsid w:val="00D95D9F"/>
    <w:rsid w:val="00D975BE"/>
    <w:rsid w:val="00DA0538"/>
    <w:rsid w:val="00DA0C7A"/>
    <w:rsid w:val="00DA4B5E"/>
    <w:rsid w:val="00DA6CEB"/>
    <w:rsid w:val="00DA6ED6"/>
    <w:rsid w:val="00DA700F"/>
    <w:rsid w:val="00DB5992"/>
    <w:rsid w:val="00DB5D52"/>
    <w:rsid w:val="00DC0460"/>
    <w:rsid w:val="00DC19BF"/>
    <w:rsid w:val="00DC1B1D"/>
    <w:rsid w:val="00DC4A72"/>
    <w:rsid w:val="00DD42A5"/>
    <w:rsid w:val="00DD502F"/>
    <w:rsid w:val="00DD7307"/>
    <w:rsid w:val="00DD7360"/>
    <w:rsid w:val="00DE17B6"/>
    <w:rsid w:val="00DE5627"/>
    <w:rsid w:val="00DE727C"/>
    <w:rsid w:val="00DF27B4"/>
    <w:rsid w:val="00DF5209"/>
    <w:rsid w:val="00DF68F5"/>
    <w:rsid w:val="00DF7EB1"/>
    <w:rsid w:val="00E008F7"/>
    <w:rsid w:val="00E02D45"/>
    <w:rsid w:val="00E037EA"/>
    <w:rsid w:val="00E062AC"/>
    <w:rsid w:val="00E079F8"/>
    <w:rsid w:val="00E21740"/>
    <w:rsid w:val="00E2191F"/>
    <w:rsid w:val="00E21E86"/>
    <w:rsid w:val="00E24232"/>
    <w:rsid w:val="00E25EE3"/>
    <w:rsid w:val="00E260B8"/>
    <w:rsid w:val="00E320B7"/>
    <w:rsid w:val="00E322B3"/>
    <w:rsid w:val="00E330FA"/>
    <w:rsid w:val="00E331A3"/>
    <w:rsid w:val="00E3560E"/>
    <w:rsid w:val="00E35BB6"/>
    <w:rsid w:val="00E3677A"/>
    <w:rsid w:val="00E37437"/>
    <w:rsid w:val="00E41D87"/>
    <w:rsid w:val="00E41F2F"/>
    <w:rsid w:val="00E42830"/>
    <w:rsid w:val="00E47354"/>
    <w:rsid w:val="00E47885"/>
    <w:rsid w:val="00E50250"/>
    <w:rsid w:val="00E510D5"/>
    <w:rsid w:val="00E51BC8"/>
    <w:rsid w:val="00E51C38"/>
    <w:rsid w:val="00E52081"/>
    <w:rsid w:val="00E5363A"/>
    <w:rsid w:val="00E543FF"/>
    <w:rsid w:val="00E61006"/>
    <w:rsid w:val="00E61D7F"/>
    <w:rsid w:val="00E620FE"/>
    <w:rsid w:val="00E62A68"/>
    <w:rsid w:val="00E64B8E"/>
    <w:rsid w:val="00E65A38"/>
    <w:rsid w:val="00E65ABE"/>
    <w:rsid w:val="00E70C19"/>
    <w:rsid w:val="00E8006E"/>
    <w:rsid w:val="00E86408"/>
    <w:rsid w:val="00E8719D"/>
    <w:rsid w:val="00E90839"/>
    <w:rsid w:val="00E91085"/>
    <w:rsid w:val="00E93254"/>
    <w:rsid w:val="00E938AF"/>
    <w:rsid w:val="00E96444"/>
    <w:rsid w:val="00E97165"/>
    <w:rsid w:val="00EA5225"/>
    <w:rsid w:val="00EA60B4"/>
    <w:rsid w:val="00EB0610"/>
    <w:rsid w:val="00EB248E"/>
    <w:rsid w:val="00EB25BA"/>
    <w:rsid w:val="00EB4D8B"/>
    <w:rsid w:val="00EB59B9"/>
    <w:rsid w:val="00EB7BE8"/>
    <w:rsid w:val="00EC2414"/>
    <w:rsid w:val="00EC3EA4"/>
    <w:rsid w:val="00EC6827"/>
    <w:rsid w:val="00ED01FB"/>
    <w:rsid w:val="00ED1706"/>
    <w:rsid w:val="00EE3932"/>
    <w:rsid w:val="00EE559B"/>
    <w:rsid w:val="00EE6A0A"/>
    <w:rsid w:val="00EF17C8"/>
    <w:rsid w:val="00EF1FC9"/>
    <w:rsid w:val="00EF2C2C"/>
    <w:rsid w:val="00EF50F3"/>
    <w:rsid w:val="00EF63C7"/>
    <w:rsid w:val="00EF6C50"/>
    <w:rsid w:val="00EF7E5A"/>
    <w:rsid w:val="00F01476"/>
    <w:rsid w:val="00F0157B"/>
    <w:rsid w:val="00F027AA"/>
    <w:rsid w:val="00F02A24"/>
    <w:rsid w:val="00F12AB0"/>
    <w:rsid w:val="00F15FEE"/>
    <w:rsid w:val="00F17C40"/>
    <w:rsid w:val="00F20903"/>
    <w:rsid w:val="00F2134D"/>
    <w:rsid w:val="00F216E9"/>
    <w:rsid w:val="00F2256A"/>
    <w:rsid w:val="00F26EA3"/>
    <w:rsid w:val="00F27FCD"/>
    <w:rsid w:val="00F30B33"/>
    <w:rsid w:val="00F30D34"/>
    <w:rsid w:val="00F313E1"/>
    <w:rsid w:val="00F31A1A"/>
    <w:rsid w:val="00F31D41"/>
    <w:rsid w:val="00F4056A"/>
    <w:rsid w:val="00F4572E"/>
    <w:rsid w:val="00F45B16"/>
    <w:rsid w:val="00F46263"/>
    <w:rsid w:val="00F4794E"/>
    <w:rsid w:val="00F505A9"/>
    <w:rsid w:val="00F52929"/>
    <w:rsid w:val="00F54BA8"/>
    <w:rsid w:val="00F55024"/>
    <w:rsid w:val="00F5588A"/>
    <w:rsid w:val="00F6166B"/>
    <w:rsid w:val="00F61704"/>
    <w:rsid w:val="00F632C2"/>
    <w:rsid w:val="00F65160"/>
    <w:rsid w:val="00F6550C"/>
    <w:rsid w:val="00F66782"/>
    <w:rsid w:val="00F72575"/>
    <w:rsid w:val="00F74D8B"/>
    <w:rsid w:val="00F75CE2"/>
    <w:rsid w:val="00F77679"/>
    <w:rsid w:val="00F80A19"/>
    <w:rsid w:val="00F841BF"/>
    <w:rsid w:val="00F85B91"/>
    <w:rsid w:val="00F8721C"/>
    <w:rsid w:val="00F900A0"/>
    <w:rsid w:val="00F908EE"/>
    <w:rsid w:val="00F91A16"/>
    <w:rsid w:val="00F91D76"/>
    <w:rsid w:val="00F923BB"/>
    <w:rsid w:val="00FA0F1C"/>
    <w:rsid w:val="00FA5830"/>
    <w:rsid w:val="00FA59A4"/>
    <w:rsid w:val="00FB01C3"/>
    <w:rsid w:val="00FB26F6"/>
    <w:rsid w:val="00FB2E82"/>
    <w:rsid w:val="00FB4084"/>
    <w:rsid w:val="00FB40FF"/>
    <w:rsid w:val="00FC1C8D"/>
    <w:rsid w:val="00FC2581"/>
    <w:rsid w:val="00FC2846"/>
    <w:rsid w:val="00FC4A0F"/>
    <w:rsid w:val="00FC57EF"/>
    <w:rsid w:val="00FD0159"/>
    <w:rsid w:val="00FD0435"/>
    <w:rsid w:val="00FD1E11"/>
    <w:rsid w:val="00FD7B70"/>
    <w:rsid w:val="00FE2651"/>
    <w:rsid w:val="00FE389D"/>
    <w:rsid w:val="00FE3E3C"/>
    <w:rsid w:val="00FE4760"/>
    <w:rsid w:val="00FE754B"/>
    <w:rsid w:val="00FF279D"/>
    <w:rsid w:val="00FF34BE"/>
    <w:rsid w:val="00FF388A"/>
    <w:rsid w:val="00FF4011"/>
    <w:rsid w:val="00FF48DA"/>
    <w:rsid w:val="00FF5B68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A04E"/>
  <w15:docId w15:val="{5EB4207D-6DE9-4049-A643-35A02B2B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C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4B6B"/>
    <w:pPr>
      <w:ind w:left="720"/>
      <w:contextualSpacing/>
    </w:pPr>
  </w:style>
  <w:style w:type="table" w:styleId="a6">
    <w:name w:val="Table Grid"/>
    <w:basedOn w:val="a1"/>
    <w:uiPriority w:val="59"/>
    <w:rsid w:val="001856F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80F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6C7A9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DA90-3DBC-44C8-8351-6B140692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 Алексей Сергеевич</dc:creator>
  <cp:keywords/>
  <dc:description/>
  <cp:lastModifiedBy>Янькова Виктория Анатольевна</cp:lastModifiedBy>
  <cp:revision>2</cp:revision>
  <cp:lastPrinted>2025-08-25T06:42:00Z</cp:lastPrinted>
  <dcterms:created xsi:type="dcterms:W3CDTF">2026-05-13T13:42:00Z</dcterms:created>
  <dcterms:modified xsi:type="dcterms:W3CDTF">2026-05-13T13:42:00Z</dcterms:modified>
</cp:coreProperties>
</file>